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94" w:rsidRPr="0099309E" w:rsidRDefault="00073C98">
      <w:pPr>
        <w:rPr>
          <w:b/>
        </w:rPr>
      </w:pPr>
      <w:r w:rsidRPr="0099309E">
        <w:rPr>
          <w:b/>
        </w:rPr>
        <w:t>Sample Correcting Functions</w:t>
      </w:r>
    </w:p>
    <w:p w:rsidR="00073C98" w:rsidRPr="0099309E" w:rsidRDefault="0099309E">
      <w:pPr>
        <w:rPr>
          <w:b/>
        </w:rPr>
      </w:pPr>
      <w:proofErr w:type="gramStart"/>
      <w:r w:rsidRPr="0099309E">
        <w:rPr>
          <w:b/>
        </w:rPr>
        <w:t xml:space="preserve">Method </w:t>
      </w:r>
      <w:r w:rsidR="00073C98" w:rsidRPr="0099309E">
        <w:rPr>
          <w:b/>
        </w:rPr>
        <w:t>1.</w:t>
      </w:r>
      <w:proofErr w:type="gramEnd"/>
      <w:r w:rsidR="00073C98" w:rsidRPr="0099309E">
        <w:rPr>
          <w:b/>
        </w:rPr>
        <w:t xml:space="preserve"> </w:t>
      </w:r>
      <w:r w:rsidR="007952FA">
        <w:rPr>
          <w:b/>
        </w:rPr>
        <w:t>Producer-</w:t>
      </w:r>
      <w:r w:rsidR="00073C98" w:rsidRPr="0099309E">
        <w:rPr>
          <w:b/>
        </w:rPr>
        <w:t>supplied enhanced raw data files</w:t>
      </w:r>
    </w:p>
    <w:p w:rsidR="00073C98" w:rsidRDefault="00073C98">
      <w:r>
        <w:t xml:space="preserve">Files ap090413.ggp – ap091213.ggp cover the period from April 1 – Dec 31, 2009 at Apache Point. </w:t>
      </w:r>
      <w:r w:rsidR="0099309E">
        <w:t xml:space="preserve">Compared to the repair core ‘12’ files, the ‘13’ files have an extra column for the gravity correcting function. </w:t>
      </w:r>
      <w:r>
        <w:t xml:space="preserve">A </w:t>
      </w:r>
      <w:proofErr w:type="spellStart"/>
      <w:r>
        <w:t>T</w:t>
      </w:r>
      <w:r w:rsidR="0099309E">
        <w:t>soft</w:t>
      </w:r>
      <w:proofErr w:type="spellEnd"/>
      <w:r>
        <w:t xml:space="preserve"> plot is included</w:t>
      </w:r>
      <w:r w:rsidR="0099309E">
        <w:t xml:space="preserve"> for the period 2009/09 – 2012/08.</w:t>
      </w:r>
    </w:p>
    <w:p w:rsidR="0099309E" w:rsidRDefault="0099309E">
      <w:r>
        <w:t xml:space="preserve">These files are easy to generate at the same time as the ‘12’ files, assuming the </w:t>
      </w:r>
      <w:r w:rsidR="007952FA">
        <w:t>producer</w:t>
      </w:r>
      <w:r>
        <w:t xml:space="preserve"> keeps track of the </w:t>
      </w:r>
      <w:proofErr w:type="spellStart"/>
      <w:r>
        <w:t>gcf</w:t>
      </w:r>
      <w:proofErr w:type="spellEnd"/>
      <w:r>
        <w:t xml:space="preserve"> as the gravity series evolves in time.</w:t>
      </w:r>
      <w:r w:rsidR="0011372F">
        <w:t xml:space="preserve"> The </w:t>
      </w:r>
      <w:proofErr w:type="spellStart"/>
      <w:r w:rsidR="0011372F">
        <w:t>gcf</w:t>
      </w:r>
      <w:proofErr w:type="spellEnd"/>
      <w:r w:rsidR="0011372F">
        <w:t xml:space="preserve"> starts out at exactly 0.0 at the beginning of each independent series at a station.</w:t>
      </w:r>
    </w:p>
    <w:p w:rsidR="0099309E" w:rsidRPr="0099309E" w:rsidRDefault="0099309E" w:rsidP="0099309E">
      <w:pPr>
        <w:rPr>
          <w:b/>
        </w:rPr>
      </w:pPr>
      <w:proofErr w:type="gramStart"/>
      <w:r w:rsidRPr="0099309E">
        <w:rPr>
          <w:b/>
        </w:rPr>
        <w:t>Method 2</w:t>
      </w:r>
      <w:r w:rsidRPr="0099309E">
        <w:rPr>
          <w:b/>
        </w:rPr>
        <w:t>.</w:t>
      </w:r>
      <w:proofErr w:type="gramEnd"/>
      <w:r w:rsidRPr="0099309E">
        <w:rPr>
          <w:b/>
        </w:rPr>
        <w:t xml:space="preserve"> </w:t>
      </w:r>
      <w:r w:rsidRPr="0099309E">
        <w:rPr>
          <w:b/>
        </w:rPr>
        <w:t xml:space="preserve">ICET derived </w:t>
      </w:r>
      <w:r w:rsidRPr="0099309E">
        <w:rPr>
          <w:b/>
        </w:rPr>
        <w:t>enhanced raw data files</w:t>
      </w:r>
    </w:p>
    <w:p w:rsidR="0099309E" w:rsidRPr="0099309E" w:rsidRDefault="0099309E" w:rsidP="0099309E">
      <w:pPr>
        <w:rPr>
          <w:b/>
        </w:rPr>
      </w:pPr>
      <w:r w:rsidRPr="0099309E">
        <w:rPr>
          <w:b/>
        </w:rPr>
        <w:t>As above, but derived from the ICET-corrected ‘22’ files at IGETS.</w:t>
      </w:r>
    </w:p>
    <w:p w:rsidR="0099309E" w:rsidRDefault="0099309E" w:rsidP="0099309E">
      <w:r>
        <w:t xml:space="preserve">These files can be generated from the ‘00’ and ‘22’ files uploaded by ICET, but I found the different handling of </w:t>
      </w:r>
      <w:bookmarkStart w:id="0" w:name="_GoBack"/>
      <w:bookmarkEnd w:id="0"/>
      <w:r>
        <w:t xml:space="preserve">gaps between the </w:t>
      </w:r>
      <w:r w:rsidR="007952FA">
        <w:t>two</w:t>
      </w:r>
      <w:r>
        <w:t xml:space="preserve"> series require</w:t>
      </w:r>
      <w:r w:rsidR="007952FA">
        <w:t>s</w:t>
      </w:r>
      <w:r>
        <w:t xml:space="preserve"> more involved coding than Method 1. </w:t>
      </w:r>
      <w:r w:rsidR="007952FA">
        <w:t>But obviously this is the method to use for the majority of stations. One has to be careful if producers changed calibration constants; a problem that will be solved once IGETS adopts producer calibration files.</w:t>
      </w:r>
    </w:p>
    <w:p w:rsidR="007952FA" w:rsidRDefault="007952FA" w:rsidP="0099309E">
      <w:r>
        <w:t xml:space="preserve">The rationale for these </w:t>
      </w:r>
      <w:proofErr w:type="spellStart"/>
      <w:proofErr w:type="gramStart"/>
      <w:r>
        <w:t>gcf’s</w:t>
      </w:r>
      <w:proofErr w:type="spellEnd"/>
      <w:proofErr w:type="gramEnd"/>
      <w:r>
        <w:t xml:space="preserve"> is outlined in Slides 6-9 of the paper I gave in Trieste 2016</w:t>
      </w:r>
      <w:r w:rsidR="0003658F">
        <w:t xml:space="preserve"> [crossley_murphy_talk308.pptx]</w:t>
      </w:r>
      <w:r>
        <w:t>.</w:t>
      </w:r>
      <w:r w:rsidR="0003658F">
        <w:t xml:space="preserve"> </w:t>
      </w:r>
      <w:r>
        <w:t xml:space="preserve"> I have a program to modify the </w:t>
      </w:r>
      <w:proofErr w:type="spellStart"/>
      <w:r>
        <w:t>gcf’s</w:t>
      </w:r>
      <w:proofErr w:type="spellEnd"/>
      <w:r>
        <w:t xml:space="preserve"> to accept/reject different step</w:t>
      </w:r>
      <w:r w:rsidR="0003658F">
        <w:t xml:space="preserve"> amplitudes as</w:t>
      </w:r>
      <w:r>
        <w:t xml:space="preserve"> required</w:t>
      </w:r>
      <w:r w:rsidR="0003658F">
        <w:t xml:space="preserve"> (e.g. to ignore small steps introduced by ICET)</w:t>
      </w:r>
      <w:r>
        <w:t>.</w:t>
      </w:r>
    </w:p>
    <w:p w:rsidR="007952FA" w:rsidRPr="007952FA" w:rsidRDefault="007952FA" w:rsidP="0099309E">
      <w:pPr>
        <w:rPr>
          <w:b/>
        </w:rPr>
      </w:pPr>
      <w:r>
        <w:rPr>
          <w:b/>
        </w:rPr>
        <w:t>Remark</w:t>
      </w:r>
    </w:p>
    <w:p w:rsidR="007952FA" w:rsidRDefault="007952FA" w:rsidP="0099309E">
      <w:r>
        <w:t xml:space="preserve">This approach is </w:t>
      </w:r>
      <w:r w:rsidR="00810133">
        <w:t xml:space="preserve">one way </w:t>
      </w:r>
      <w:r>
        <w:t>I can see to integrate the ICET-produced raw data files (1 min) with the requirement that IGETS generate long-period Level 3 data. There may be other ways, but I have not seen any so far.</w:t>
      </w:r>
      <w:r w:rsidR="00810133">
        <w:t xml:space="preserve"> If adopted, the ICET products need to have continuing software support from J.-P. </w:t>
      </w:r>
      <w:proofErr w:type="spellStart"/>
      <w:proofErr w:type="gramStart"/>
      <w:r w:rsidR="00810133">
        <w:t>Barriot</w:t>
      </w:r>
      <w:proofErr w:type="spellEnd"/>
      <w:r w:rsidR="00810133">
        <w:t>.</w:t>
      </w:r>
      <w:proofErr w:type="gramEnd"/>
    </w:p>
    <w:p w:rsidR="007952FA" w:rsidRDefault="007952FA" w:rsidP="0099309E">
      <w:r>
        <w:t xml:space="preserve">David Crossley, March 28, 2018. </w:t>
      </w:r>
    </w:p>
    <w:p w:rsidR="0099309E" w:rsidRDefault="0099309E"/>
    <w:sectPr w:rsidR="0099309E" w:rsidSect="003F37F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98"/>
    <w:rsid w:val="0003658F"/>
    <w:rsid w:val="00073C98"/>
    <w:rsid w:val="0011372F"/>
    <w:rsid w:val="003F37FC"/>
    <w:rsid w:val="007952FA"/>
    <w:rsid w:val="00810133"/>
    <w:rsid w:val="0099309E"/>
    <w:rsid w:val="00B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2018-03-28T16:44:00Z</dcterms:created>
  <dcterms:modified xsi:type="dcterms:W3CDTF">2018-03-28T17:32:00Z</dcterms:modified>
</cp:coreProperties>
</file>